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74B31" w14:textId="77777777" w:rsidR="00424A5A" w:rsidRDefault="00342D22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24BBB8B3" wp14:editId="50A9780E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4C6C12" w14:textId="77777777" w:rsidR="00424A5A" w:rsidRDefault="00424A5A"/>
    <w:p w14:paraId="13DABD24" w14:textId="77777777" w:rsidR="00424A5A" w:rsidRDefault="00424A5A" w:rsidP="00424A5A"/>
    <w:p w14:paraId="4996D64F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595801" w:rsidRPr="00427B3B" w14:paraId="5492673C" w14:textId="77777777" w:rsidTr="00595801">
        <w:tc>
          <w:tcPr>
            <w:tcW w:w="1080" w:type="dxa"/>
            <w:vAlign w:val="center"/>
          </w:tcPr>
          <w:p w14:paraId="3E376AA9" w14:textId="1FCB1D1C" w:rsidR="00595801" w:rsidRPr="00427B3B" w:rsidRDefault="00595801" w:rsidP="0059580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F03B680" w14:textId="401D9332" w:rsidR="00595801" w:rsidRPr="00427B3B" w:rsidRDefault="00595801" w:rsidP="0059580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43001-242/2025-0</w:t>
            </w:r>
            <w:r w:rsidR="00BF41A1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7C7D35EC" w14:textId="77777777" w:rsidR="00595801" w:rsidRPr="00427B3B" w:rsidRDefault="00595801" w:rsidP="0059580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A8A8E73" w14:textId="5E328313" w:rsidR="00595801" w:rsidRPr="00427B3B" w:rsidRDefault="00595801" w:rsidP="0059580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6087CB62" w14:textId="43665BA6" w:rsidR="00595801" w:rsidRPr="00427B3B" w:rsidRDefault="00595801" w:rsidP="0059580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A-38/25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595801" w:rsidRPr="00427B3B" w14:paraId="11FD6AC4" w14:textId="77777777" w:rsidTr="00595801">
        <w:tc>
          <w:tcPr>
            <w:tcW w:w="1080" w:type="dxa"/>
            <w:vAlign w:val="center"/>
          </w:tcPr>
          <w:p w14:paraId="0F8F5393" w14:textId="74E0ABBD" w:rsidR="00595801" w:rsidRPr="00427B3B" w:rsidRDefault="00595801" w:rsidP="0059580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885DBAA" w14:textId="50D2F470" w:rsidR="00595801" w:rsidRPr="00427B3B" w:rsidRDefault="00595801" w:rsidP="0059580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  <w:r w:rsidR="00BF41A1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.09.2025</w:t>
            </w:r>
            <w:proofErr w:type="gramEnd"/>
          </w:p>
        </w:tc>
        <w:tc>
          <w:tcPr>
            <w:tcW w:w="1080" w:type="dxa"/>
            <w:vAlign w:val="center"/>
          </w:tcPr>
          <w:p w14:paraId="1248B126" w14:textId="77777777" w:rsidR="00595801" w:rsidRPr="00427B3B" w:rsidRDefault="00595801" w:rsidP="0059580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9C0AE9D" w14:textId="6DB962DA" w:rsidR="00595801" w:rsidRPr="00427B3B" w:rsidRDefault="00595801" w:rsidP="0059580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FF76C2A" w14:textId="61FAA2E0" w:rsidR="00595801" w:rsidRPr="00427B3B" w:rsidRDefault="00595801" w:rsidP="0059580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2431-25-000816/0</w:t>
            </w:r>
          </w:p>
        </w:tc>
      </w:tr>
    </w:tbl>
    <w:p w14:paraId="54DEBC60" w14:textId="77777777" w:rsidR="00556816" w:rsidRDefault="00556816">
      <w:pPr>
        <w:rPr>
          <w:sz w:val="22"/>
        </w:rPr>
      </w:pPr>
    </w:p>
    <w:p w14:paraId="7FED881C" w14:textId="77777777" w:rsidR="00424A5A" w:rsidRPr="00637BE6" w:rsidRDefault="00424A5A">
      <w:pPr>
        <w:rPr>
          <w:sz w:val="22"/>
        </w:rPr>
      </w:pPr>
    </w:p>
    <w:p w14:paraId="568BA730" w14:textId="77777777" w:rsidR="00556816" w:rsidRPr="00637BE6" w:rsidRDefault="00556816">
      <w:pPr>
        <w:rPr>
          <w:sz w:val="22"/>
        </w:rPr>
      </w:pPr>
    </w:p>
    <w:p w14:paraId="4699B095" w14:textId="77777777" w:rsidR="00556816" w:rsidRPr="0055268A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55268A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11181D4C" w14:textId="77777777" w:rsidR="00556816" w:rsidRPr="0055268A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55268A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6528A5ED" w14:textId="77777777" w:rsidR="00556816" w:rsidRPr="0055268A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55268A" w14:paraId="38C8BF9F" w14:textId="77777777">
        <w:tc>
          <w:tcPr>
            <w:tcW w:w="9288" w:type="dxa"/>
          </w:tcPr>
          <w:p w14:paraId="63727393" w14:textId="00BAD3D1" w:rsidR="00556816" w:rsidRPr="0055268A" w:rsidRDefault="00595801" w:rsidP="00424819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</w:rPr>
              <w:t>Izdelava</w:t>
            </w:r>
            <w:proofErr w:type="gramEnd"/>
            <w:r>
              <w:rPr>
                <w:rFonts w:ascii="Times New Roman" w:hAnsi="Times New Roman"/>
                <w:b/>
                <w:sz w:val="22"/>
              </w:rPr>
              <w:t xml:space="preserve"> IZP in PZI za Ureditev regionalne ceste R3-677/2203 Nova vas - Pišece od km 4.700 do km 6.000, skozi naselje Pišece</w:t>
            </w:r>
          </w:p>
        </w:tc>
      </w:tr>
    </w:tbl>
    <w:p w14:paraId="086BFBD9" w14:textId="77777777" w:rsidR="00556816" w:rsidRPr="0055268A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31A97971" w14:textId="77777777" w:rsidR="004B34B5" w:rsidRPr="0055268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DA4B413" w14:textId="77777777" w:rsidR="000646A9" w:rsidRPr="0055268A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55268A">
        <w:rPr>
          <w:rFonts w:ascii="Tahoma" w:hAnsi="Tahoma" w:cs="Tahoma"/>
          <w:szCs w:val="20"/>
        </w:rPr>
        <w:t xml:space="preserve">Obvestilo o spremembi razpisne dokumentacije je objavljeno na "Portalu javnih naročil" </w:t>
      </w:r>
    </w:p>
    <w:p w14:paraId="429D1671" w14:textId="77777777" w:rsidR="004B34B5" w:rsidRPr="0055268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F72C937" w14:textId="77777777" w:rsidR="00556816" w:rsidRPr="0055268A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55268A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5268A" w14:paraId="77087F59" w14:textId="77777777">
        <w:trPr>
          <w:trHeight w:val="3511"/>
        </w:trPr>
        <w:tc>
          <w:tcPr>
            <w:tcW w:w="9287" w:type="dxa"/>
          </w:tcPr>
          <w:p w14:paraId="099FCFBF" w14:textId="77777777" w:rsidR="00BF41A1" w:rsidRDefault="00BF41A1" w:rsidP="0055268A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</w:p>
          <w:p w14:paraId="1938B1DA" w14:textId="77777777" w:rsidR="00BF41A1" w:rsidRDefault="00BF41A1" w:rsidP="0055268A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</w:p>
          <w:p w14:paraId="6D9D78F7" w14:textId="77777777" w:rsidR="00BF41A1" w:rsidRDefault="00BF41A1" w:rsidP="0055268A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</w:p>
          <w:p w14:paraId="6342AB68" w14:textId="2F0BAAA0" w:rsidR="00CE7C2A" w:rsidRDefault="0055268A" w:rsidP="0055268A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55268A">
              <w:rPr>
                <w:rFonts w:ascii="Tahoma" w:hAnsi="Tahoma" w:cs="Tahoma"/>
                <w:color w:val="333333"/>
                <w:sz w:val="20"/>
                <w:szCs w:val="20"/>
              </w:rPr>
              <w:t>Naročnik objavlja sprememb</w:t>
            </w:r>
            <w:r w:rsidR="00E81F05">
              <w:rPr>
                <w:rFonts w:ascii="Tahoma" w:hAnsi="Tahoma" w:cs="Tahoma"/>
                <w:color w:val="333333"/>
                <w:sz w:val="20"/>
                <w:szCs w:val="20"/>
              </w:rPr>
              <w:t xml:space="preserve">o popisa del, pri katerem je </w:t>
            </w:r>
            <w:r w:rsidR="00CE7C2A">
              <w:rPr>
                <w:rFonts w:ascii="Tahoma" w:hAnsi="Tahoma" w:cs="Tahoma"/>
                <w:color w:val="333333"/>
                <w:sz w:val="20"/>
                <w:szCs w:val="20"/>
              </w:rPr>
              <w:t xml:space="preserve">glede na osnoven popis del dodana postavka št. 15 : </w:t>
            </w:r>
            <w:r w:rsidR="00CE7C2A" w:rsidRPr="00CE7C2A">
              <w:rPr>
                <w:rFonts w:ascii="Tahoma" w:hAnsi="Tahoma" w:cs="Tahoma"/>
                <w:color w:val="333333"/>
                <w:sz w:val="20"/>
                <w:szCs w:val="20"/>
              </w:rPr>
              <w:t xml:space="preserve">Načrt zaščite in prestavitve NN in </w:t>
            </w:r>
            <w:proofErr w:type="gramStart"/>
            <w:r w:rsidR="00CE7C2A" w:rsidRPr="00CE7C2A">
              <w:rPr>
                <w:rFonts w:ascii="Tahoma" w:hAnsi="Tahoma" w:cs="Tahoma"/>
                <w:color w:val="333333"/>
                <w:sz w:val="20"/>
                <w:szCs w:val="20"/>
              </w:rPr>
              <w:t>SN</w:t>
            </w:r>
            <w:proofErr w:type="gramEnd"/>
            <w:r w:rsidR="00CE7C2A" w:rsidRPr="00CE7C2A">
              <w:rPr>
                <w:rFonts w:ascii="Tahoma" w:hAnsi="Tahoma" w:cs="Tahoma"/>
                <w:color w:val="333333"/>
                <w:sz w:val="20"/>
                <w:szCs w:val="20"/>
              </w:rPr>
              <w:t xml:space="preserve"> vodov </w:t>
            </w:r>
            <w:r w:rsidR="00CE7C2A">
              <w:rPr>
                <w:rFonts w:ascii="Tahoma" w:hAnsi="Tahoma" w:cs="Tahoma"/>
                <w:color w:val="333333"/>
                <w:sz w:val="20"/>
                <w:szCs w:val="20"/>
              </w:rPr>
              <w:t xml:space="preserve">, skladno s </w:t>
            </w:r>
            <w:r w:rsidR="007B0656">
              <w:rPr>
                <w:rFonts w:ascii="Tahoma" w:hAnsi="Tahoma" w:cs="Tahoma"/>
                <w:color w:val="333333"/>
                <w:sz w:val="20"/>
                <w:szCs w:val="20"/>
              </w:rPr>
              <w:t xml:space="preserve">podanim </w:t>
            </w:r>
            <w:r w:rsidR="00CE7C2A">
              <w:rPr>
                <w:rFonts w:ascii="Tahoma" w:hAnsi="Tahoma" w:cs="Tahoma"/>
                <w:color w:val="333333"/>
                <w:sz w:val="20"/>
                <w:szCs w:val="20"/>
              </w:rPr>
              <w:t>p</w:t>
            </w:r>
            <w:r w:rsidR="005A2EFA">
              <w:rPr>
                <w:rFonts w:ascii="Tahoma" w:hAnsi="Tahoma" w:cs="Tahoma"/>
                <w:color w:val="333333"/>
                <w:sz w:val="20"/>
                <w:szCs w:val="20"/>
              </w:rPr>
              <w:t>o</w:t>
            </w:r>
            <w:r w:rsidR="00CE7C2A">
              <w:rPr>
                <w:rFonts w:ascii="Tahoma" w:hAnsi="Tahoma" w:cs="Tahoma"/>
                <w:color w:val="333333"/>
                <w:sz w:val="20"/>
                <w:szCs w:val="20"/>
              </w:rPr>
              <w:t>jasnilom</w:t>
            </w:r>
            <w:r w:rsidR="007B0656">
              <w:rPr>
                <w:rFonts w:ascii="Tahoma" w:hAnsi="Tahoma" w:cs="Tahoma"/>
                <w:color w:val="333333"/>
                <w:sz w:val="20"/>
                <w:szCs w:val="20"/>
              </w:rPr>
              <w:t>.</w:t>
            </w:r>
          </w:p>
          <w:p w14:paraId="22F6F457" w14:textId="1B9CC702" w:rsidR="0055268A" w:rsidRPr="0055268A" w:rsidRDefault="0055268A" w:rsidP="0055268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1C0A800E" w14:textId="77777777" w:rsidR="00556816" w:rsidRPr="0055268A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59DF6357" w14:textId="77777777" w:rsidR="004B34B5" w:rsidRPr="0055268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69F2DAAB" w14:textId="77777777" w:rsidR="004B34B5" w:rsidRPr="0055268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55268A">
        <w:rPr>
          <w:rFonts w:ascii="Tahoma" w:hAnsi="Tahoma" w:cs="Tahoma"/>
          <w:szCs w:val="20"/>
        </w:rPr>
        <w:t>Spremembe</w:t>
      </w:r>
      <w:r w:rsidR="00556816" w:rsidRPr="0055268A">
        <w:rPr>
          <w:rFonts w:ascii="Tahoma" w:hAnsi="Tahoma" w:cs="Tahoma"/>
          <w:szCs w:val="20"/>
        </w:rPr>
        <w:t xml:space="preserve"> </w:t>
      </w:r>
      <w:r w:rsidRPr="0055268A">
        <w:rPr>
          <w:rFonts w:ascii="Tahoma" w:hAnsi="Tahoma" w:cs="Tahoma"/>
          <w:szCs w:val="20"/>
        </w:rPr>
        <w:t>so</w:t>
      </w:r>
      <w:r w:rsidR="00556816" w:rsidRPr="0055268A">
        <w:rPr>
          <w:rFonts w:ascii="Tahoma" w:hAnsi="Tahoma" w:cs="Tahoma"/>
          <w:szCs w:val="20"/>
        </w:rPr>
        <w:t xml:space="preserve"> sestavni del razpisne dokumentacije in </w:t>
      </w:r>
      <w:r w:rsidRPr="0055268A">
        <w:rPr>
          <w:rFonts w:ascii="Tahoma" w:hAnsi="Tahoma" w:cs="Tahoma"/>
          <w:szCs w:val="20"/>
        </w:rPr>
        <w:t>jih</w:t>
      </w:r>
      <w:r w:rsidR="00556816" w:rsidRPr="0055268A">
        <w:rPr>
          <w:rFonts w:ascii="Tahoma" w:hAnsi="Tahoma" w:cs="Tahoma"/>
          <w:szCs w:val="20"/>
        </w:rPr>
        <w:t xml:space="preserve"> je </w:t>
      </w:r>
      <w:proofErr w:type="gramStart"/>
      <w:r w:rsidR="00556816" w:rsidRPr="0055268A">
        <w:rPr>
          <w:rFonts w:ascii="Tahoma" w:hAnsi="Tahoma" w:cs="Tahoma"/>
          <w:szCs w:val="20"/>
        </w:rPr>
        <w:t>potrebno</w:t>
      </w:r>
      <w:proofErr w:type="gramEnd"/>
      <w:r w:rsidR="00556816" w:rsidRPr="0055268A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552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61CA5" w14:textId="77777777" w:rsidR="00B02EE4" w:rsidRDefault="00B02EE4">
      <w:r>
        <w:separator/>
      </w:r>
    </w:p>
  </w:endnote>
  <w:endnote w:type="continuationSeparator" w:id="0">
    <w:p w14:paraId="590F7E15" w14:textId="77777777" w:rsidR="00B02EE4" w:rsidRDefault="00B0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43EF" w14:textId="77777777" w:rsidR="00342D22" w:rsidRDefault="00342D2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44EF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48B960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46F8866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5D08965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C33C774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97765DD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342D22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A070347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A157CE1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24FD" w14:textId="77777777" w:rsidR="00A17575" w:rsidRDefault="00A17575" w:rsidP="002507C2">
    <w:pPr>
      <w:pStyle w:val="Noga"/>
      <w:ind w:firstLine="540"/>
    </w:pPr>
    <w:r>
      <w:t xml:space="preserve">  </w:t>
    </w:r>
    <w:r w:rsidR="00342D22" w:rsidRPr="00643501">
      <w:rPr>
        <w:noProof/>
        <w:lang w:eastAsia="sl-SI"/>
      </w:rPr>
      <w:drawing>
        <wp:inline distT="0" distB="0" distL="0" distR="0" wp14:anchorId="4A4F6065" wp14:editId="6231E512">
          <wp:extent cx="541020" cy="43434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42D22" w:rsidRPr="00643501">
      <w:rPr>
        <w:noProof/>
        <w:lang w:eastAsia="sl-SI"/>
      </w:rPr>
      <w:drawing>
        <wp:inline distT="0" distB="0" distL="0" distR="0" wp14:anchorId="2F2DD056" wp14:editId="0B9E4332">
          <wp:extent cx="434340" cy="43434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42D22" w:rsidRPr="00CF74F9">
      <w:rPr>
        <w:noProof/>
        <w:lang w:eastAsia="sl-SI"/>
      </w:rPr>
      <w:drawing>
        <wp:inline distT="0" distB="0" distL="0" distR="0" wp14:anchorId="5184815F" wp14:editId="6363F9CB">
          <wp:extent cx="2339340" cy="33528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DF8ADA3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6BEE0" w14:textId="77777777" w:rsidR="00B02EE4" w:rsidRDefault="00B02EE4">
      <w:r>
        <w:separator/>
      </w:r>
    </w:p>
  </w:footnote>
  <w:footnote w:type="continuationSeparator" w:id="0">
    <w:p w14:paraId="77D3E394" w14:textId="77777777" w:rsidR="00B02EE4" w:rsidRDefault="00B02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64C1A" w14:textId="77777777" w:rsidR="00342D22" w:rsidRDefault="00342D2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4EC26" w14:textId="77777777" w:rsidR="00342D22" w:rsidRDefault="00342D2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EBABA" w14:textId="77777777" w:rsidR="00342D22" w:rsidRDefault="00342D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22"/>
    <w:rsid w:val="00005E34"/>
    <w:rsid w:val="000646A9"/>
    <w:rsid w:val="00173925"/>
    <w:rsid w:val="001836BB"/>
    <w:rsid w:val="002507C2"/>
    <w:rsid w:val="00310EE9"/>
    <w:rsid w:val="003133A6"/>
    <w:rsid w:val="00342D22"/>
    <w:rsid w:val="00403E8B"/>
    <w:rsid w:val="00424819"/>
    <w:rsid w:val="00424A5A"/>
    <w:rsid w:val="004B34B5"/>
    <w:rsid w:val="0055268A"/>
    <w:rsid w:val="00556816"/>
    <w:rsid w:val="00595801"/>
    <w:rsid w:val="005A2EFA"/>
    <w:rsid w:val="005B3896"/>
    <w:rsid w:val="00637BE6"/>
    <w:rsid w:val="00693961"/>
    <w:rsid w:val="006E4EC8"/>
    <w:rsid w:val="007B0656"/>
    <w:rsid w:val="007B69E7"/>
    <w:rsid w:val="008400DF"/>
    <w:rsid w:val="008549D5"/>
    <w:rsid w:val="00886791"/>
    <w:rsid w:val="008D0124"/>
    <w:rsid w:val="008D4CBF"/>
    <w:rsid w:val="008F314A"/>
    <w:rsid w:val="009123AF"/>
    <w:rsid w:val="00A05C73"/>
    <w:rsid w:val="00A10E12"/>
    <w:rsid w:val="00A17575"/>
    <w:rsid w:val="00A6626B"/>
    <w:rsid w:val="00AB6E6C"/>
    <w:rsid w:val="00B02EE4"/>
    <w:rsid w:val="00B05C73"/>
    <w:rsid w:val="00B837F7"/>
    <w:rsid w:val="00BA38BA"/>
    <w:rsid w:val="00BB42C1"/>
    <w:rsid w:val="00BF41A1"/>
    <w:rsid w:val="00CE2BBD"/>
    <w:rsid w:val="00CE7C2A"/>
    <w:rsid w:val="00D325FD"/>
    <w:rsid w:val="00D658C8"/>
    <w:rsid w:val="00E51016"/>
    <w:rsid w:val="00E61870"/>
    <w:rsid w:val="00E81F05"/>
    <w:rsid w:val="00EB24F7"/>
    <w:rsid w:val="00F436AC"/>
    <w:rsid w:val="00FA1E40"/>
    <w:rsid w:val="00FB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C5A324"/>
  <w15:chartTrackingRefBased/>
  <w15:docId w15:val="{C39841C1-D642-482E-A604-6B4520629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Zvonka Planinec</dc:creator>
  <cp:keywords/>
  <dc:description/>
  <cp:lastModifiedBy>Sabina Brodt</cp:lastModifiedBy>
  <cp:revision>13</cp:revision>
  <cp:lastPrinted>2025-09-25T12:14:00Z</cp:lastPrinted>
  <dcterms:created xsi:type="dcterms:W3CDTF">2025-03-13T08:04:00Z</dcterms:created>
  <dcterms:modified xsi:type="dcterms:W3CDTF">2025-09-25T12:14:00Z</dcterms:modified>
</cp:coreProperties>
</file>